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0A" w:rsidRPr="00265A0A" w:rsidRDefault="00265A0A" w:rsidP="00265A0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65A0A">
        <w:rPr>
          <w:rFonts w:ascii="Times New Roman" w:hAnsi="Times New Roman" w:cs="Times New Roman"/>
          <w:b/>
          <w:sz w:val="24"/>
          <w:szCs w:val="24"/>
          <w:u w:val="single"/>
        </w:rPr>
        <w:t>QUESTIONÁRIOS DE AVALIAÇÃO OBJETIVAS</w:t>
      </w:r>
      <w:proofErr w:type="gramEnd"/>
      <w:r w:rsidRPr="00265A0A">
        <w:rPr>
          <w:rFonts w:ascii="Times New Roman" w:hAnsi="Times New Roman" w:cs="Times New Roman"/>
          <w:b/>
          <w:sz w:val="24"/>
          <w:szCs w:val="24"/>
          <w:u w:val="single"/>
        </w:rPr>
        <w:t xml:space="preserve"> DAS ALERGIAS DERMATOLÓGICAS</w:t>
      </w:r>
    </w:p>
    <w:p w:rsidR="00265A0A" w:rsidRPr="00265A0A" w:rsidRDefault="00265A0A" w:rsidP="00265A0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A0A" w:rsidRPr="00265A0A" w:rsidRDefault="00265A0A" w:rsidP="00265A0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5A0A">
        <w:rPr>
          <w:rFonts w:ascii="Times New Roman" w:hAnsi="Times New Roman" w:cs="Times New Roman"/>
          <w:b/>
          <w:sz w:val="24"/>
          <w:szCs w:val="24"/>
          <w:u w:val="single"/>
        </w:rPr>
        <w:t>URTICÁRIA</w:t>
      </w:r>
      <w:bookmarkStart w:id="0" w:name="_GoBack"/>
      <w:bookmarkEnd w:id="0"/>
    </w:p>
    <w:p w:rsidR="00265A0A" w:rsidRPr="00265A0A" w:rsidRDefault="00265A0A" w:rsidP="00265A0A">
      <w:pPr>
        <w:spacing w:after="0" w:line="48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65A0A" w:rsidRDefault="00265A0A" w:rsidP="00265A0A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0F8">
        <w:rPr>
          <w:rFonts w:ascii="Times New Roman" w:hAnsi="Times New Roman" w:cs="Times New Roman"/>
          <w:sz w:val="24"/>
          <w:szCs w:val="24"/>
        </w:rPr>
        <w:t>As ferramentas validadas para acompanhamento da urticária/</w:t>
      </w:r>
      <w:proofErr w:type="spellStart"/>
      <w:r w:rsidRPr="009570F8">
        <w:rPr>
          <w:rFonts w:ascii="Times New Roman" w:hAnsi="Times New Roman" w:cs="Times New Roman"/>
          <w:sz w:val="24"/>
          <w:szCs w:val="24"/>
        </w:rPr>
        <w:t>angioedema</w:t>
      </w:r>
      <w:proofErr w:type="spellEnd"/>
      <w:r w:rsidRPr="009570F8">
        <w:rPr>
          <w:rFonts w:ascii="Times New Roman" w:hAnsi="Times New Roman" w:cs="Times New Roman"/>
          <w:sz w:val="24"/>
          <w:szCs w:val="24"/>
        </w:rPr>
        <w:t xml:space="preserve"> na população brasileira são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Urticaria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Activity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Score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(UAS</w:t>
      </w:r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)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,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Angioedema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Activity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Score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(AAS), o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Chronic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Urticaria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Quality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of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Life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Questionnair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>e</w:t>
      </w:r>
      <w:proofErr w:type="spellEnd"/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(CU-Q</w:t>
      </w:r>
      <w:r w:rsidRPr="009570F8">
        <w:rPr>
          <w:rFonts w:ascii="Times New Roman" w:hAnsi="Times New Roman" w:cs="Times New Roman"/>
          <w:sz w:val="24"/>
          <w:szCs w:val="24"/>
          <w:vertAlign w:val="subscript"/>
          <w:lang w:val="pt"/>
        </w:rPr>
        <w:t>2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oL),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Angioedema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Quality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of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Life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Questionnair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>e</w:t>
      </w:r>
      <w:proofErr w:type="spellEnd"/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(AE-</w:t>
      </w:r>
      <w:proofErr w:type="spellStart"/>
      <w:r w:rsidRPr="009570F8">
        <w:rPr>
          <w:rFonts w:ascii="Times New Roman" w:hAnsi="Times New Roman" w:cs="Times New Roman"/>
          <w:sz w:val="24"/>
          <w:szCs w:val="24"/>
          <w:lang w:val="pt"/>
        </w:rPr>
        <w:t>QoL</w:t>
      </w:r>
      <w:proofErr w:type="spellEnd"/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), o </w:t>
      </w:r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Urticaria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Control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Test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(UCT) e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Angioedema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</w:t>
      </w:r>
      <w:proofErr w:type="spellStart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>Control</w:t>
      </w:r>
      <w:proofErr w:type="spellEnd"/>
      <w:r w:rsidRPr="009570F8"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 Test</w:t>
      </w:r>
      <w:r w:rsidRPr="009570F8">
        <w:rPr>
          <w:rFonts w:ascii="Times New Roman" w:hAnsi="Times New Roman" w:cs="Times New Roman"/>
          <w:sz w:val="24"/>
          <w:szCs w:val="24"/>
          <w:lang w:val="pt"/>
        </w:rPr>
        <w:t xml:space="preserve"> (AECT). (</w:t>
      </w:r>
      <w:r w:rsidRPr="009570F8">
        <w:rPr>
          <w:rFonts w:ascii="Times New Roman" w:hAnsi="Times New Roman" w:cs="Times New Roman"/>
          <w:sz w:val="24"/>
          <w:szCs w:val="24"/>
        </w:rPr>
        <w:t xml:space="preserve">Quadro </w:t>
      </w:r>
      <w:proofErr w:type="gramStart"/>
      <w:r w:rsidRPr="009570F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570F8">
        <w:rPr>
          <w:rFonts w:ascii="Times New Roman" w:hAnsi="Times New Roman" w:cs="Times New Roman"/>
          <w:sz w:val="24"/>
          <w:szCs w:val="24"/>
        </w:rPr>
        <w:t>).</w:t>
      </w:r>
    </w:p>
    <w:p w:rsidR="00265A0A" w:rsidRPr="009570F8" w:rsidRDefault="00265A0A" w:rsidP="00265A0A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5A0A" w:rsidRPr="009570F8" w:rsidRDefault="00265A0A" w:rsidP="00265A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0F8">
        <w:rPr>
          <w:rFonts w:ascii="Times New Roman" w:hAnsi="Times New Roman" w:cs="Times New Roman"/>
          <w:b/>
          <w:bCs/>
          <w:sz w:val="24"/>
          <w:szCs w:val="24"/>
        </w:rPr>
        <w:t>Quadro 1 – Ferramentas utilizadas para avaliação de urticária/</w:t>
      </w:r>
      <w:proofErr w:type="spellStart"/>
      <w:r w:rsidRPr="009570F8">
        <w:rPr>
          <w:rFonts w:ascii="Times New Roman" w:hAnsi="Times New Roman" w:cs="Times New Roman"/>
          <w:b/>
          <w:bCs/>
          <w:sz w:val="24"/>
          <w:szCs w:val="24"/>
        </w:rPr>
        <w:t>angioedema</w:t>
      </w:r>
      <w:proofErr w:type="spellEnd"/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843"/>
        <w:gridCol w:w="2126"/>
        <w:gridCol w:w="1978"/>
      </w:tblGrid>
      <w:tr w:rsidR="00265A0A" w:rsidRPr="009570F8" w:rsidTr="001232C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5A0A" w:rsidRPr="009570F8" w:rsidRDefault="00265A0A" w:rsidP="001232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A0A" w:rsidRPr="009570F8" w:rsidRDefault="00265A0A" w:rsidP="00123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UCE</w:t>
            </w:r>
          </w:p>
        </w:tc>
      </w:tr>
      <w:tr w:rsidR="00265A0A" w:rsidRPr="009570F8" w:rsidTr="001232C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A0A" w:rsidRPr="009570F8" w:rsidRDefault="00265A0A" w:rsidP="001232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Apresentação clínica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A0A" w:rsidRPr="009570F8" w:rsidRDefault="00265A0A" w:rsidP="00123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Urticas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A0A" w:rsidRPr="009570F8" w:rsidRDefault="00265A0A" w:rsidP="00123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 xml:space="preserve">Urticas e </w:t>
            </w:r>
            <w:proofErr w:type="spellStart"/>
            <w:r w:rsidRPr="009570F8">
              <w:rPr>
                <w:rFonts w:ascii="Times New Roman" w:hAnsi="Times New Roman" w:cs="Times New Roman"/>
                <w:b/>
                <w:bCs/>
              </w:rPr>
              <w:t>angioedema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A0A" w:rsidRPr="009570F8" w:rsidRDefault="00265A0A" w:rsidP="001232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570F8">
              <w:rPr>
                <w:rFonts w:ascii="Times New Roman" w:hAnsi="Times New Roman" w:cs="Times New Roman"/>
                <w:b/>
                <w:bCs/>
              </w:rPr>
              <w:t>Angioedema</w:t>
            </w:r>
            <w:proofErr w:type="spellEnd"/>
          </w:p>
        </w:tc>
      </w:tr>
      <w:tr w:rsidR="00265A0A" w:rsidRPr="009570F8" w:rsidTr="001232C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5A0A" w:rsidRPr="009570F8" w:rsidRDefault="00265A0A" w:rsidP="001232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Atividade da doença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5A0A" w:rsidRPr="009570F8" w:rsidRDefault="00265A0A" w:rsidP="001232CF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UAS7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5A0A" w:rsidRPr="009570F8" w:rsidRDefault="00265A0A" w:rsidP="001232CF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UAS7 e AAS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5A0A" w:rsidRPr="009570F8" w:rsidRDefault="00265A0A" w:rsidP="001232CF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AAS</w:t>
            </w:r>
          </w:p>
        </w:tc>
      </w:tr>
      <w:tr w:rsidR="00265A0A" w:rsidRPr="009570F8" w:rsidTr="001232C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5A0A" w:rsidRPr="009570F8" w:rsidRDefault="00265A0A" w:rsidP="001232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Controle da doença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5A0A" w:rsidRPr="009570F8" w:rsidRDefault="00265A0A" w:rsidP="001232CF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UCT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5A0A" w:rsidRPr="009570F8" w:rsidRDefault="00265A0A" w:rsidP="001232CF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UCT e AECT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5A0A" w:rsidRPr="009570F8" w:rsidRDefault="00265A0A" w:rsidP="001232CF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AECT</w:t>
            </w:r>
          </w:p>
        </w:tc>
      </w:tr>
      <w:tr w:rsidR="00265A0A" w:rsidRPr="009570F8" w:rsidTr="001232C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5A0A" w:rsidRPr="009570F8" w:rsidRDefault="00265A0A" w:rsidP="001232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570F8">
              <w:rPr>
                <w:rFonts w:ascii="Times New Roman" w:hAnsi="Times New Roman" w:cs="Times New Roman"/>
                <w:b/>
                <w:bCs/>
              </w:rPr>
              <w:t>Qualidade de vida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5A0A" w:rsidRPr="009570F8" w:rsidRDefault="00265A0A" w:rsidP="001232CF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CU-Q</w:t>
            </w:r>
            <w:r w:rsidRPr="009570F8">
              <w:rPr>
                <w:rFonts w:ascii="Times New Roman" w:hAnsi="Times New Roman" w:cs="Times New Roman"/>
                <w:vertAlign w:val="subscript"/>
              </w:rPr>
              <w:t>2</w:t>
            </w:r>
            <w:r w:rsidRPr="009570F8">
              <w:rPr>
                <w:rFonts w:ascii="Times New Roman" w:hAnsi="Times New Roman" w:cs="Times New Roman"/>
              </w:rPr>
              <w:t>oL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5A0A" w:rsidRPr="009570F8" w:rsidRDefault="00265A0A" w:rsidP="001232CF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CU-Q</w:t>
            </w:r>
            <w:r w:rsidRPr="009570F8">
              <w:rPr>
                <w:rFonts w:ascii="Times New Roman" w:hAnsi="Times New Roman" w:cs="Times New Roman"/>
                <w:vertAlign w:val="subscript"/>
              </w:rPr>
              <w:t>2</w:t>
            </w:r>
            <w:r w:rsidRPr="009570F8">
              <w:rPr>
                <w:rFonts w:ascii="Times New Roman" w:hAnsi="Times New Roman" w:cs="Times New Roman"/>
              </w:rPr>
              <w:t>oL e AE-Q</w:t>
            </w:r>
            <w:r w:rsidRPr="009570F8">
              <w:rPr>
                <w:rFonts w:ascii="Times New Roman" w:hAnsi="Times New Roman" w:cs="Times New Roman"/>
                <w:vertAlign w:val="subscript"/>
              </w:rPr>
              <w:t>2</w:t>
            </w:r>
            <w:r w:rsidRPr="009570F8">
              <w:rPr>
                <w:rFonts w:ascii="Times New Roman" w:hAnsi="Times New Roman" w:cs="Times New Roman"/>
              </w:rPr>
              <w:t>oL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5A0A" w:rsidRPr="009570F8" w:rsidRDefault="00265A0A" w:rsidP="001232CF">
            <w:pPr>
              <w:jc w:val="center"/>
              <w:rPr>
                <w:rFonts w:ascii="Times New Roman" w:hAnsi="Times New Roman" w:cs="Times New Roman"/>
              </w:rPr>
            </w:pPr>
            <w:r w:rsidRPr="009570F8">
              <w:rPr>
                <w:rFonts w:ascii="Times New Roman" w:hAnsi="Times New Roman" w:cs="Times New Roman"/>
              </w:rPr>
              <w:t>AE-Q</w:t>
            </w:r>
            <w:r w:rsidRPr="009570F8">
              <w:rPr>
                <w:rFonts w:ascii="Times New Roman" w:hAnsi="Times New Roman" w:cs="Times New Roman"/>
                <w:vertAlign w:val="subscript"/>
              </w:rPr>
              <w:t>2</w:t>
            </w:r>
            <w:r w:rsidRPr="009570F8">
              <w:rPr>
                <w:rFonts w:ascii="Times New Roman" w:hAnsi="Times New Roman" w:cs="Times New Roman"/>
              </w:rPr>
              <w:t>oL</w:t>
            </w:r>
          </w:p>
        </w:tc>
      </w:tr>
    </w:tbl>
    <w:p w:rsidR="004A132F" w:rsidRDefault="00265A0A">
      <w:r w:rsidRPr="009570F8">
        <w:rPr>
          <w:rFonts w:ascii="Times New Roman" w:hAnsi="Times New Roman" w:cs="Times New Roman"/>
          <w:sz w:val="20"/>
          <w:szCs w:val="20"/>
        </w:rPr>
        <w:t xml:space="preserve">UAS7: escore de atividade de urticária em </w:t>
      </w:r>
      <w:proofErr w:type="gramStart"/>
      <w:r w:rsidRPr="009570F8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9570F8">
        <w:rPr>
          <w:rFonts w:ascii="Times New Roman" w:hAnsi="Times New Roman" w:cs="Times New Roman"/>
          <w:sz w:val="20"/>
          <w:szCs w:val="20"/>
        </w:rPr>
        <w:t xml:space="preserve"> dias, AAS: escore de atividade do </w:t>
      </w:r>
      <w:proofErr w:type="spellStart"/>
      <w:r w:rsidRPr="009570F8">
        <w:rPr>
          <w:rFonts w:ascii="Times New Roman" w:hAnsi="Times New Roman" w:cs="Times New Roman"/>
          <w:sz w:val="20"/>
          <w:szCs w:val="20"/>
        </w:rPr>
        <w:t>angioedema</w:t>
      </w:r>
      <w:proofErr w:type="spellEnd"/>
      <w:r w:rsidRPr="009570F8">
        <w:rPr>
          <w:rFonts w:ascii="Times New Roman" w:hAnsi="Times New Roman" w:cs="Times New Roman"/>
          <w:sz w:val="20"/>
          <w:szCs w:val="20"/>
        </w:rPr>
        <w:t>, CU-Q</w:t>
      </w:r>
      <w:r w:rsidRPr="009570F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9570F8">
        <w:rPr>
          <w:rFonts w:ascii="Times New Roman" w:hAnsi="Times New Roman" w:cs="Times New Roman"/>
          <w:sz w:val="20"/>
          <w:szCs w:val="20"/>
        </w:rPr>
        <w:t>oL: questionário de qualidade de vida em urticária, AE-</w:t>
      </w:r>
      <w:proofErr w:type="spellStart"/>
      <w:r w:rsidRPr="009570F8">
        <w:rPr>
          <w:rFonts w:ascii="Times New Roman" w:hAnsi="Times New Roman" w:cs="Times New Roman"/>
          <w:sz w:val="20"/>
          <w:szCs w:val="20"/>
        </w:rPr>
        <w:t>QoL</w:t>
      </w:r>
      <w:proofErr w:type="spellEnd"/>
      <w:r w:rsidRPr="009570F8">
        <w:rPr>
          <w:rFonts w:ascii="Times New Roman" w:hAnsi="Times New Roman" w:cs="Times New Roman"/>
          <w:sz w:val="20"/>
          <w:szCs w:val="20"/>
        </w:rPr>
        <w:t xml:space="preserve">: questionário de qualidade de vida no </w:t>
      </w:r>
      <w:proofErr w:type="spellStart"/>
      <w:r w:rsidRPr="009570F8">
        <w:rPr>
          <w:rFonts w:ascii="Times New Roman" w:hAnsi="Times New Roman" w:cs="Times New Roman"/>
          <w:sz w:val="20"/>
          <w:szCs w:val="20"/>
        </w:rPr>
        <w:t>angioedema</w:t>
      </w:r>
      <w:proofErr w:type="spellEnd"/>
      <w:r w:rsidRPr="009570F8">
        <w:rPr>
          <w:rFonts w:ascii="Times New Roman" w:hAnsi="Times New Roman" w:cs="Times New Roman"/>
          <w:sz w:val="20"/>
          <w:szCs w:val="20"/>
        </w:rPr>
        <w:t xml:space="preserve">, UCT: teste de controle da urticária, AECT: teste de controle do </w:t>
      </w:r>
      <w:proofErr w:type="spellStart"/>
      <w:r w:rsidRPr="009570F8">
        <w:rPr>
          <w:rFonts w:ascii="Times New Roman" w:hAnsi="Times New Roman" w:cs="Times New Roman"/>
          <w:sz w:val="20"/>
          <w:szCs w:val="20"/>
        </w:rPr>
        <w:t>angioedema</w:t>
      </w:r>
      <w:proofErr w:type="spellEnd"/>
    </w:p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0A"/>
    <w:rsid w:val="00103046"/>
    <w:rsid w:val="001C4F47"/>
    <w:rsid w:val="00265A0A"/>
    <w:rsid w:val="00375586"/>
    <w:rsid w:val="004A132F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A0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A0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1</cp:revision>
  <dcterms:created xsi:type="dcterms:W3CDTF">2025-10-22T22:32:00Z</dcterms:created>
  <dcterms:modified xsi:type="dcterms:W3CDTF">2025-10-22T22:34:00Z</dcterms:modified>
</cp:coreProperties>
</file>