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94" w:rsidRPr="00B34D73" w:rsidRDefault="007E2694" w:rsidP="007E2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_GoBack"/>
      <w:r w:rsidRPr="00B34D7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Índice de Qualidade de Vida em Dermatologia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- DLQI</w:t>
      </w:r>
    </w:p>
    <w:bookmarkEnd w:id="0"/>
    <w:p w:rsidR="007E2694" w:rsidRPr="00B34D73" w:rsidRDefault="007E2694" w:rsidP="007E26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7E2694" w:rsidRPr="00B34D73" w:rsidRDefault="007E2694" w:rsidP="007E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No. Hospital:                                                                                 Data:</w:t>
      </w:r>
    </w:p>
    <w:p w:rsidR="007E2694" w:rsidRPr="00B34D73" w:rsidRDefault="007E2694" w:rsidP="007E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Nome:                                                                                            Endereço:</w:t>
      </w:r>
    </w:p>
    <w:p w:rsidR="007E2694" w:rsidRPr="00B34D73" w:rsidRDefault="007E2694" w:rsidP="007E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Diagnóstico:                                                                                   Escore DLQI:</w:t>
      </w:r>
    </w:p>
    <w:p w:rsidR="007E2694" w:rsidRPr="00B34D73" w:rsidRDefault="007E2694" w:rsidP="007E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O objetivo deste questionário é medir o quanto seu problema de pele afetou sua vida NO DECORRER DA ÚLTIMA SEMANA. Marque com um X a melhor resposta para cada pergunta.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sua pele coçou, esteve sensível, dolorida ou ardida?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Muitíssimo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</w:t>
      </w: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Muito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       Um </w:t>
      </w: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pouco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     Nada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você ficou com vergonha ou se preocupou com sua aparência por causa de sua pele?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Muitíssimo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</w:t>
      </w: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Muito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       Um </w:t>
      </w: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pouco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       Nada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sua pele interferiu nas suas compras ou nas suas atividades dentro e fora de casa?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sua pele influenciou na escolha das roupas</w:t>
      </w:r>
      <w:proofErr w:type="gramStart"/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gramEnd"/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que você vestiu?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sua pele afetou as atividades sociais ou de lazer?</w:t>
      </w:r>
    </w:p>
    <w:p w:rsidR="007E2694" w:rsidRPr="00B34D73" w:rsidRDefault="007E2694" w:rsidP="007E269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sua pele atrapalhou a prática de esportes?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7.    Na última semana, sua pele o impediu de trabalhar ou ir à escola?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Sim                          Não                       </w:t>
      </w:r>
      <w:proofErr w:type="spellStart"/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Não</w:t>
      </w:r>
      <w:proofErr w:type="spellEnd"/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Caso sua resposta seja NÃO, na última semana quanto sua pele lhe causou problemas no trabalho ou na escola?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Muito                      Um pouco              Nada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8.    Na última semana, quanto sua pele lhe causou problemas com seu parceiro ou amigos mais próximos e parentes?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seu problema de pele lhe causou dificuldades sexuais?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Na última semana, quanto o seu tratamento para a pele foi um problema deixando sua casa desorganizada ou tomando muito o seu tempo?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Muitíssimo           Muito                  Um pouco                Nada               Não relevante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t>Pedimos a gentileza de verificar se todas as perguntas foram respondidas por você.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Muito obrigado.</w:t>
      </w:r>
    </w:p>
    <w:p w:rsidR="007E2694" w:rsidRPr="00B34D73" w:rsidRDefault="007E2694" w:rsidP="007E2694">
      <w:pPr>
        <w:shd w:val="clear" w:color="auto" w:fill="D9D9D9"/>
        <w:tabs>
          <w:tab w:val="center" w:pos="4703"/>
        </w:tabs>
        <w:spacing w:after="0" w:line="240" w:lineRule="auto"/>
        <w:ind w:right="-1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34D73">
        <w:rPr>
          <w:rFonts w:ascii="Times New Roman" w:eastAsia="Times New Roman" w:hAnsi="Times New Roman" w:cs="Times New Roman"/>
          <w:sz w:val="24"/>
          <w:szCs w:val="24"/>
          <w:lang w:eastAsia="en-GB"/>
        </w:rPr>
        <w:sym w:font="Symbol" w:char="F0D3"/>
      </w:r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A.Y. Finlay, G.K. Khan</w:t>
      </w:r>
      <w:proofErr w:type="gramStart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  1992</w:t>
      </w:r>
      <w:proofErr w:type="gramEnd"/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</w:t>
      </w:r>
      <w:r w:rsidRPr="00B34D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</w:p>
    <w:p w:rsidR="007E2694" w:rsidRDefault="007E2694" w:rsidP="007E26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D7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Índice de Qualidade de Vida em </w:t>
      </w:r>
      <w:r w:rsidRPr="00A672C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Dermatologia</w:t>
      </w:r>
      <w:r w:rsidRPr="00A672C1">
        <w:rPr>
          <w:rFonts w:ascii="Times New Roman" w:hAnsi="Times New Roman" w:cs="Times New Roman"/>
          <w:b/>
          <w:bCs/>
          <w:sz w:val="24"/>
          <w:szCs w:val="24"/>
        </w:rPr>
        <w:t xml:space="preserve"> (DLQI)</w:t>
      </w:r>
    </w:p>
    <w:p w:rsidR="007E2694" w:rsidRPr="00781454" w:rsidRDefault="007E2694" w:rsidP="007E269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814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(Dermatology Life Quality Index)</w:t>
      </w:r>
    </w:p>
    <w:p w:rsidR="007E2694" w:rsidRPr="00710409" w:rsidRDefault="007E2694" w:rsidP="007E26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2694" w:rsidRDefault="007E2694" w:rsidP="007E26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F09F3">
        <w:rPr>
          <w:rFonts w:ascii="Times New Roman" w:hAnsi="Times New Roman" w:cs="Times New Roman"/>
          <w:sz w:val="24"/>
          <w:szCs w:val="24"/>
        </w:rPr>
        <w:t xml:space="preserve"> Avaliar o impacto </w:t>
      </w:r>
      <w:r>
        <w:rPr>
          <w:rFonts w:ascii="Times New Roman" w:hAnsi="Times New Roman" w:cs="Times New Roman"/>
          <w:sz w:val="24"/>
          <w:szCs w:val="24"/>
        </w:rPr>
        <w:t>das doenças dermatológicas</w:t>
      </w:r>
      <w:r w:rsidRPr="00DF09F3">
        <w:rPr>
          <w:rFonts w:ascii="Times New Roman" w:hAnsi="Times New Roman" w:cs="Times New Roman"/>
          <w:sz w:val="24"/>
          <w:szCs w:val="24"/>
        </w:rPr>
        <w:t xml:space="preserve"> na qualidade de vida </w:t>
      </w:r>
      <w:r>
        <w:rPr>
          <w:rFonts w:ascii="Times New Roman" w:hAnsi="Times New Roman" w:cs="Times New Roman"/>
          <w:sz w:val="24"/>
          <w:szCs w:val="24"/>
        </w:rPr>
        <w:t xml:space="preserve">dos pacientes </w:t>
      </w:r>
      <w:r w:rsidRPr="00634047">
        <w:rPr>
          <w:rFonts w:ascii="Times New Roman" w:hAnsi="Times New Roman" w:cs="Times New Roman"/>
          <w:sz w:val="24"/>
          <w:szCs w:val="24"/>
        </w:rPr>
        <w:t>adulto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34047">
        <w:rPr>
          <w:rFonts w:ascii="Times New Roman" w:hAnsi="Times New Roman" w:cs="Times New Roman"/>
          <w:sz w:val="24"/>
          <w:szCs w:val="24"/>
        </w:rPr>
        <w:t xml:space="preserve"> (indivíduos acima de 16 anos).</w:t>
      </w:r>
    </w:p>
    <w:p w:rsidR="007E2694" w:rsidRPr="00DF09F3" w:rsidRDefault="007E2694" w:rsidP="007E26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694" w:rsidRPr="00DF09F3" w:rsidRDefault="007E2694" w:rsidP="007E26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7E2694" w:rsidRPr="00DF09F3" w:rsidRDefault="007E2694" w:rsidP="007E26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>Na primeira consulta médica, após ser realizado o diagnóstico de</w:t>
      </w:r>
      <w:r>
        <w:rPr>
          <w:rFonts w:ascii="Times New Roman" w:hAnsi="Times New Roman" w:cs="Times New Roman"/>
          <w:sz w:val="24"/>
          <w:szCs w:val="24"/>
        </w:rPr>
        <w:t xml:space="preserve">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F09F3">
        <w:rPr>
          <w:rFonts w:ascii="Times New Roman" w:hAnsi="Times New Roman" w:cs="Times New Roman"/>
          <w:sz w:val="24"/>
          <w:szCs w:val="24"/>
        </w:rPr>
        <w:t xml:space="preserve"> paciente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9F3">
        <w:rPr>
          <w:rFonts w:ascii="Times New Roman" w:hAnsi="Times New Roman" w:cs="Times New Roman"/>
          <w:sz w:val="24"/>
          <w:szCs w:val="24"/>
        </w:rPr>
        <w:t>deve ser apresentado ao questionário</w:t>
      </w:r>
      <w:r>
        <w:rPr>
          <w:rFonts w:ascii="Times New Roman" w:hAnsi="Times New Roman" w:cs="Times New Roman"/>
          <w:sz w:val="24"/>
          <w:szCs w:val="24"/>
        </w:rPr>
        <w:t xml:space="preserve">, sendo enfatizado que ao respondê-lo o paciente deve levar em conta </w:t>
      </w:r>
      <w:r w:rsidRPr="00DF09F3">
        <w:rPr>
          <w:rFonts w:ascii="Times New Roman" w:hAnsi="Times New Roman" w:cs="Times New Roman"/>
          <w:sz w:val="24"/>
          <w:szCs w:val="24"/>
        </w:rPr>
        <w:t xml:space="preserve">apenas quanto </w:t>
      </w:r>
      <w:proofErr w:type="gramStart"/>
      <w:r w:rsidRPr="00DF09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 interferiu na </w:t>
      </w:r>
      <w:r>
        <w:rPr>
          <w:rFonts w:ascii="Times New Roman" w:hAnsi="Times New Roman" w:cs="Times New Roman"/>
          <w:sz w:val="24"/>
          <w:szCs w:val="24"/>
        </w:rPr>
        <w:t xml:space="preserve">sua qualidade </w:t>
      </w:r>
      <w:r w:rsidRPr="00DF09F3">
        <w:rPr>
          <w:rFonts w:ascii="Times New Roman" w:hAnsi="Times New Roman" w:cs="Times New Roman"/>
          <w:sz w:val="24"/>
          <w:szCs w:val="24"/>
        </w:rPr>
        <w:t>vida</w:t>
      </w:r>
      <w:r>
        <w:rPr>
          <w:rFonts w:ascii="Times New Roman" w:hAnsi="Times New Roman" w:cs="Times New Roman"/>
          <w:sz w:val="24"/>
          <w:szCs w:val="24"/>
        </w:rPr>
        <w:t xml:space="preserve"> na última semana, excluindo a interferência de outras situações e </w:t>
      </w:r>
      <w:r w:rsidRPr="00DF09F3">
        <w:rPr>
          <w:rFonts w:ascii="Times New Roman" w:hAnsi="Times New Roman" w:cs="Times New Roman"/>
          <w:sz w:val="24"/>
          <w:szCs w:val="24"/>
        </w:rPr>
        <w:t>doenças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694" w:rsidRPr="007E2694" w:rsidRDefault="007E2694" w:rsidP="007E26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Pr="00DF09F3">
        <w:rPr>
          <w:rFonts w:ascii="Times New Roman" w:hAnsi="Times New Roman" w:cs="Times New Roman"/>
          <w:sz w:val="24"/>
          <w:szCs w:val="24"/>
        </w:rPr>
        <w:t xml:space="preserve"> questionário composto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F09F3">
        <w:rPr>
          <w:rFonts w:ascii="Times New Roman" w:hAnsi="Times New Roman" w:cs="Times New Roman"/>
          <w:sz w:val="24"/>
          <w:szCs w:val="24"/>
        </w:rPr>
        <w:t xml:space="preserve"> perguntas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53F">
        <w:rPr>
          <w:rFonts w:ascii="Times New Roman" w:hAnsi="Times New Roman" w:cs="Times New Roman"/>
          <w:sz w:val="24"/>
          <w:szCs w:val="24"/>
        </w:rPr>
        <w:t xml:space="preserve">direcionadas às atividades diárias, lazer, relação pessoal </w:t>
      </w:r>
      <w:r>
        <w:rPr>
          <w:rFonts w:ascii="Times New Roman" w:hAnsi="Times New Roman" w:cs="Times New Roman"/>
          <w:sz w:val="24"/>
          <w:szCs w:val="24"/>
        </w:rPr>
        <w:t xml:space="preserve">deve ser preenchida antes ou </w:t>
      </w:r>
      <w:r w:rsidRPr="00DF09F3">
        <w:rPr>
          <w:rFonts w:ascii="Times New Roman" w:hAnsi="Times New Roman" w:cs="Times New Roman"/>
          <w:sz w:val="24"/>
          <w:szCs w:val="24"/>
        </w:rPr>
        <w:t xml:space="preserve">durante a consulta médica </w:t>
      </w:r>
      <w:r>
        <w:rPr>
          <w:rFonts w:ascii="Times New Roman" w:hAnsi="Times New Roman" w:cs="Times New Roman"/>
          <w:sz w:val="24"/>
          <w:szCs w:val="24"/>
        </w:rPr>
        <w:t xml:space="preserve">e o </w:t>
      </w:r>
      <w:r w:rsidRPr="00DF09F3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respostas.</w:t>
      </w:r>
      <w:proofErr w:type="gramStart"/>
      <w:r w:rsidRPr="00DF09F3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7E2694" w:rsidRDefault="007E2694" w:rsidP="007E26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7E2694" w:rsidRPr="00DF09F3" w:rsidRDefault="007E2694" w:rsidP="007E269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 xml:space="preserve">O escore total mínimo do questionário é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e o máximo é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F09F3">
        <w:rPr>
          <w:rFonts w:ascii="Times New Roman" w:hAnsi="Times New Roman" w:cs="Times New Roman"/>
          <w:sz w:val="24"/>
          <w:szCs w:val="24"/>
        </w:rPr>
        <w:t>.</w:t>
      </w:r>
    </w:p>
    <w:p w:rsidR="007E2694" w:rsidRPr="00DF09F3" w:rsidRDefault="007E2694" w:rsidP="007E26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Pr="00DF09F3">
        <w:rPr>
          <w:rFonts w:ascii="Times New Roman" w:hAnsi="Times New Roman" w:cs="Times New Roman"/>
          <w:b/>
          <w:sz w:val="24"/>
          <w:szCs w:val="24"/>
        </w:rPr>
        <w:t xml:space="preserve">: excelente qualidade de vida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F09F3">
        <w:rPr>
          <w:rFonts w:ascii="Times New Roman" w:hAnsi="Times New Roman" w:cs="Times New Roman"/>
          <w:b/>
          <w:sz w:val="24"/>
          <w:szCs w:val="24"/>
        </w:rPr>
        <w:t>: pior qualidade de vida</w:t>
      </w:r>
    </w:p>
    <w:p w:rsidR="007E2694" w:rsidRPr="00CB53D4" w:rsidRDefault="007E2694" w:rsidP="007E2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escore (pontuação) de cada item:</w:t>
      </w:r>
    </w:p>
    <w:p w:rsidR="007E2694" w:rsidRPr="00CB53D4" w:rsidRDefault="007E2694" w:rsidP="007E2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Nenhum</w:t>
      </w: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0</w:t>
      </w:r>
    </w:p>
    <w:p w:rsidR="007E2694" w:rsidRPr="00CB53D4" w:rsidRDefault="007E2694" w:rsidP="007E2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>Um pouco = 1</w:t>
      </w:r>
    </w:p>
    <w:p w:rsidR="007E2694" w:rsidRPr="00CB53D4" w:rsidRDefault="007E2694" w:rsidP="007E2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= 2</w:t>
      </w:r>
    </w:p>
    <w:p w:rsidR="007E2694" w:rsidRPr="00CB53D4" w:rsidRDefault="007E2694" w:rsidP="007E2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Muitíssimo</w:t>
      </w: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3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r w:rsidRPr="00B34D73">
        <w:rPr>
          <w:rFonts w:ascii="Times New Roman" w:hAnsi="Times New Roman" w:cs="Times New Roman"/>
          <w:sz w:val="24"/>
          <w:szCs w:val="24"/>
        </w:rPr>
        <w:t xml:space="preserve">A interpretação do questionário avalia o impacto da dermatite </w:t>
      </w:r>
      <w:proofErr w:type="spellStart"/>
      <w:r w:rsidRPr="00B34D73"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B34D73">
        <w:rPr>
          <w:rFonts w:ascii="Times New Roman" w:hAnsi="Times New Roman" w:cs="Times New Roman"/>
          <w:sz w:val="24"/>
          <w:szCs w:val="24"/>
        </w:rPr>
        <w:t xml:space="preserve"> na qualidade de vida em: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73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B34D73">
        <w:rPr>
          <w:rFonts w:ascii="Times New Roman" w:hAnsi="Times New Roman" w:cs="Times New Roman"/>
          <w:sz w:val="24"/>
          <w:szCs w:val="24"/>
        </w:rPr>
        <w:t xml:space="preserve"> e 1 = nenhum efeito sobre a qualidade de vida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73">
        <w:rPr>
          <w:rFonts w:ascii="Times New Roman" w:hAnsi="Times New Roman" w:cs="Times New Roman"/>
          <w:sz w:val="24"/>
          <w:szCs w:val="24"/>
        </w:rPr>
        <w:t>2 a 5 = efeito</w:t>
      </w:r>
      <w:proofErr w:type="gramEnd"/>
      <w:r w:rsidRPr="00B34D73">
        <w:rPr>
          <w:rFonts w:ascii="Times New Roman" w:hAnsi="Times New Roman" w:cs="Times New Roman"/>
          <w:sz w:val="24"/>
          <w:szCs w:val="24"/>
        </w:rPr>
        <w:t xml:space="preserve"> fraco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73">
        <w:rPr>
          <w:rFonts w:ascii="Times New Roman" w:hAnsi="Times New Roman" w:cs="Times New Roman"/>
          <w:sz w:val="24"/>
          <w:szCs w:val="24"/>
        </w:rPr>
        <w:t>6 a 10 = efeito</w:t>
      </w:r>
      <w:proofErr w:type="gramEnd"/>
      <w:r w:rsidRPr="00B34D73">
        <w:rPr>
          <w:rFonts w:ascii="Times New Roman" w:hAnsi="Times New Roman" w:cs="Times New Roman"/>
          <w:sz w:val="24"/>
          <w:szCs w:val="24"/>
        </w:rPr>
        <w:t xml:space="preserve"> moderado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73">
        <w:rPr>
          <w:rFonts w:ascii="Times New Roman" w:hAnsi="Times New Roman" w:cs="Times New Roman"/>
          <w:sz w:val="24"/>
          <w:szCs w:val="24"/>
        </w:rPr>
        <w:t>11 a 20 =- efeito</w:t>
      </w:r>
      <w:proofErr w:type="gramEnd"/>
      <w:r w:rsidRPr="00B34D73">
        <w:rPr>
          <w:rFonts w:ascii="Times New Roman" w:hAnsi="Times New Roman" w:cs="Times New Roman"/>
          <w:sz w:val="24"/>
          <w:szCs w:val="24"/>
        </w:rPr>
        <w:t xml:space="preserve"> forte (muito forte)</w:t>
      </w:r>
    </w:p>
    <w:p w:rsidR="007E2694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73">
        <w:rPr>
          <w:rFonts w:ascii="Times New Roman" w:hAnsi="Times New Roman" w:cs="Times New Roman"/>
          <w:sz w:val="24"/>
          <w:szCs w:val="24"/>
        </w:rPr>
        <w:t>21 a 30 = efeito</w:t>
      </w:r>
      <w:proofErr w:type="gramEnd"/>
      <w:r w:rsidRPr="00B34D73">
        <w:rPr>
          <w:rFonts w:ascii="Times New Roman" w:hAnsi="Times New Roman" w:cs="Times New Roman"/>
          <w:sz w:val="24"/>
          <w:szCs w:val="24"/>
        </w:rPr>
        <w:t xml:space="preserve"> extremamente forte</w:t>
      </w:r>
    </w:p>
    <w:p w:rsidR="007E2694" w:rsidRPr="00B34D73" w:rsidRDefault="007E2694" w:rsidP="007E2694">
      <w:pPr>
        <w:jc w:val="both"/>
        <w:rPr>
          <w:rFonts w:ascii="Times New Roman" w:hAnsi="Times New Roman" w:cs="Times New Roman"/>
          <w:sz w:val="24"/>
          <w:szCs w:val="24"/>
        </w:rPr>
      </w:pPr>
      <w:r w:rsidRPr="00B34D73">
        <w:rPr>
          <w:rFonts w:ascii="Times New Roman" w:hAnsi="Times New Roman" w:cs="Times New Roman"/>
          <w:sz w:val="24"/>
          <w:szCs w:val="24"/>
        </w:rPr>
        <w:t>Por não ser um questionário específico para DA, ocorrem algumas limitações: os aspectos emocionais não bem avaliados e, como algumas respostas incluem “não relevantes”, um escore baixo pode não refletir o real impacto da doença no paciente.</w:t>
      </w:r>
    </w:p>
    <w:p w:rsidR="007E2694" w:rsidRPr="00B34D73" w:rsidRDefault="007E2694" w:rsidP="007E2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E2694" w:rsidRDefault="007E2694" w:rsidP="007E2694">
      <w:pPr>
        <w:spacing w:line="237" w:lineRule="auto"/>
        <w:ind w:left="290"/>
        <w:rPr>
          <w:b/>
          <w:sz w:val="19"/>
        </w:rPr>
      </w:pP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487"/>
    <w:multiLevelType w:val="singleLevel"/>
    <w:tmpl w:val="0C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C7A6B6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A8057CD"/>
    <w:multiLevelType w:val="multilevel"/>
    <w:tmpl w:val="2BFA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9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94"/>
    <w:rsid w:val="00103046"/>
    <w:rsid w:val="001C4F47"/>
    <w:rsid w:val="00375586"/>
    <w:rsid w:val="004A132F"/>
    <w:rsid w:val="007E2694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9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9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2025-10-23T00:33:00Z</dcterms:created>
  <dcterms:modified xsi:type="dcterms:W3CDTF">2025-10-23T00:34:00Z</dcterms:modified>
</cp:coreProperties>
</file>