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EE" w:rsidRPr="007C4D31" w:rsidRDefault="008E2BF6" w:rsidP="006C07E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t xml:space="preserve">              </w:t>
      </w:r>
      <w:bookmarkStart w:id="0" w:name="_GoBack"/>
      <w:r w:rsidR="006C07EE"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Teste de controle da </w:t>
      </w:r>
      <w:proofErr w:type="spellStart"/>
      <w:r w:rsidR="006C07EE" w:rsidRPr="007C4D31">
        <w:rPr>
          <w:rFonts w:ascii="Times New Roman" w:hAnsi="Times New Roman" w:cs="Times New Roman"/>
          <w:b/>
          <w:bCs/>
          <w:sz w:val="24"/>
          <w:szCs w:val="24"/>
        </w:rPr>
        <w:t>angioedema</w:t>
      </w:r>
      <w:proofErr w:type="spellEnd"/>
      <w:r w:rsidR="005822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58224B">
        <w:rPr>
          <w:rFonts w:ascii="Times New Roman" w:hAnsi="Times New Roman" w:cs="Times New Roman"/>
          <w:b/>
          <w:bCs/>
          <w:sz w:val="24"/>
          <w:szCs w:val="24"/>
        </w:rPr>
        <w:t>Angioedema</w:t>
      </w:r>
      <w:proofErr w:type="spellEnd"/>
      <w:r w:rsidR="00582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24B">
        <w:rPr>
          <w:rFonts w:ascii="Times New Roman" w:hAnsi="Times New Roman" w:cs="Times New Roman"/>
          <w:b/>
          <w:bCs/>
          <w:sz w:val="24"/>
          <w:szCs w:val="24"/>
        </w:rPr>
        <w:t>Control</w:t>
      </w:r>
      <w:proofErr w:type="spellEnd"/>
      <w:r w:rsidR="0058224B">
        <w:rPr>
          <w:rFonts w:ascii="Times New Roman" w:hAnsi="Times New Roman" w:cs="Times New Roman"/>
          <w:b/>
          <w:bCs/>
          <w:sz w:val="24"/>
          <w:szCs w:val="24"/>
        </w:rPr>
        <w:t xml:space="preserve"> Test </w:t>
      </w:r>
      <w:r w:rsidR="006C07E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C07EE" w:rsidRPr="007C4D31">
        <w:rPr>
          <w:rFonts w:ascii="Times New Roman" w:hAnsi="Times New Roman" w:cs="Times New Roman"/>
          <w:b/>
          <w:bCs/>
          <w:sz w:val="24"/>
          <w:szCs w:val="24"/>
        </w:rPr>
        <w:t>AECT</w:t>
      </w:r>
      <w:bookmarkEnd w:id="0"/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Nome: _____________________________________________________ Data: ____/____/____</w:t>
      </w:r>
    </w:p>
    <w:p w:rsidR="006C07EE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Instru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çõ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es: </w:t>
      </w:r>
      <w:r w:rsidRPr="007C4D31">
        <w:rPr>
          <w:rFonts w:ascii="Times New Roman" w:hAnsi="Times New Roman" w:cs="Times New Roman"/>
          <w:bCs/>
          <w:sz w:val="24"/>
          <w:szCs w:val="24"/>
        </w:rPr>
        <w:t>Você tem inchaços recorrentes (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). 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é um inchaço transitório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profundo da pele ou das mucosas, como lábios, pálpebras, língua, mãos ou pés, que dura de horas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alguns dias. Alguns pacientes também sofrem de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abdominal. Muitas vezes, ele não é visível,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mas pode ser doloroso. Outros pacientes podem apresentar além do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também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empolação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coceira na pele. As quatro perguntas a seguir destinam-se a registrar a situação atual da sua doença.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Por</w:t>
      </w:r>
      <w:r w:rsidRPr="009D70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favor, escolha entre as cinco respostas possíveis, a que melhor se aplica a você. Responda a todas as</w:t>
      </w:r>
      <w:r w:rsidRPr="009D70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perguntas e selecione apenas uma resposta para cada pergunta.</w:t>
      </w:r>
    </w:p>
    <w:p w:rsidR="006C07EE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1. Com que frequência você teve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semanas?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frequente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frequente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as vezes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raramente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nunca</w:t>
      </w:r>
    </w:p>
    <w:p w:rsidR="006C07EE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2. Quanto a sua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qualidade de vida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foi afetada negativamente pelo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semanas?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bastante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mais ou menos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pouco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nada</w:t>
      </w: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3. Quanto a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imprevisibilidade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do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o incomodou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semanas?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bastante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mais ou menos </w:t>
      </w:r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pouco </w:t>
      </w:r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nada</w:t>
      </w:r>
    </w:p>
    <w:p w:rsidR="006C07EE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4. O quanto o seu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foi controlado pelo seu tratamento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semanas?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>) nada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pouco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mais ou menos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bem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totalmente</w:t>
      </w: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7EE" w:rsidRDefault="006C07EE" w:rsidP="006C07EE">
      <w:pPr>
        <w:spacing w:after="0" w:line="48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2902249"/>
      <w:r w:rsidRPr="007C4D31">
        <w:rPr>
          <w:rFonts w:ascii="Times New Roman" w:hAnsi="Times New Roman" w:cs="Times New Roman"/>
          <w:b/>
          <w:bCs/>
          <w:sz w:val="24"/>
          <w:szCs w:val="24"/>
        </w:rPr>
        <w:t>Orienta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çõ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es para o preenchimento e pontua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çã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–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AECT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- Objetivo: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Avaliar o controle de qualquer tipo de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recorrente. Pode ser utilizado 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mastocitário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bradicinérgico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ou idiopático.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M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é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todo: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Na primeira consulta médica, após ser realizado o diagnóstico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>, o paciente deve ser apresentado ao questionário. Deve ser enfatizado que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paciente deve avaliar apenas o quanto a urticária interferiu na sua vida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que o questionário é para avaliar apenas o ANGIOEDEMA. O paciente não deve levar em conta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outros aspectos da vida e doenças que possam interferir na sua vida;</w:t>
      </w: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questionário composto por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43A9">
        <w:rPr>
          <w:rFonts w:ascii="Times New Roman" w:hAnsi="Times New Roman" w:cs="Times New Roman"/>
          <w:bCs/>
          <w:sz w:val="24"/>
          <w:szCs w:val="24"/>
        </w:rPr>
        <w:t>deve ser preenchido antes ou durante a consulta e o profissional de saúde pode auxiliar na compreensão do questionário, porém sem interferir nas respostas.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Pontua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çã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o: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Há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5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opções de respostas para cada pergunta e o escore de cada resposta varia de 0 a 4 pontos: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>) bastante</w:t>
      </w:r>
      <w:r>
        <w:rPr>
          <w:rFonts w:ascii="Times New Roman" w:hAnsi="Times New Roman" w:cs="Times New Roman"/>
          <w:bCs/>
          <w:sz w:val="24"/>
          <w:szCs w:val="24"/>
        </w:rPr>
        <w:t xml:space="preserve"> (  ) muito 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mais ou menos ( ) pouco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 ) nada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1 ponto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2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3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4 pontos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freqüente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frequente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as vezes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raramente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nunca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1 ponto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2 pontos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3 pontos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4 pontos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Escore total: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0 – 16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pontos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 w:rsidRPr="007C4D31">
        <w:rPr>
          <w:rFonts w:ascii="Times New Roman" w:hAnsi="Times New Roman" w:cs="Times New Roman"/>
          <w:b/>
          <w:bCs/>
          <w:sz w:val="24"/>
          <w:szCs w:val="24"/>
        </w:rPr>
        <w:t>: pior controle da doen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16: controle completo da doen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proofErr w:type="gramStart"/>
      <w:r w:rsidRPr="007C4D31">
        <w:rPr>
          <w:rFonts w:ascii="Times New Roman" w:hAnsi="Times New Roman" w:cs="Times New Roman"/>
          <w:b/>
          <w:bCs/>
          <w:sz w:val="24"/>
          <w:szCs w:val="24"/>
        </w:rPr>
        <w:t>Cut</w:t>
      </w:r>
      <w:proofErr w:type="spellEnd"/>
      <w:proofErr w:type="gramEnd"/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off: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Versão curta: ≥10; controlado</w:t>
      </w:r>
    </w:p>
    <w:p w:rsidR="006C07EE" w:rsidRPr="002E4967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MID: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pontos</w:t>
      </w:r>
      <w:bookmarkEnd w:id="1"/>
    </w:p>
    <w:p w:rsidR="004A132F" w:rsidRDefault="004A132F"/>
    <w:sectPr w:rsidR="004A132F" w:rsidSect="00E92E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EE"/>
    <w:rsid w:val="00103046"/>
    <w:rsid w:val="001C4F47"/>
    <w:rsid w:val="00375586"/>
    <w:rsid w:val="004A132F"/>
    <w:rsid w:val="0058224B"/>
    <w:rsid w:val="006C07EE"/>
    <w:rsid w:val="008E2BF6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E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E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3</cp:revision>
  <dcterms:created xsi:type="dcterms:W3CDTF">2025-10-22T23:00:00Z</dcterms:created>
  <dcterms:modified xsi:type="dcterms:W3CDTF">2026-02-26T00:58:00Z</dcterms:modified>
</cp:coreProperties>
</file>